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4"/>
        </w:rPr>
      </w:pPr>
      <w:r>
        <w:rPr>
          <w:rFonts w:hint="eastAsia" w:ascii="黑体" w:hAnsi="黑体" w:eastAsia="黑体"/>
          <w:b/>
          <w:sz w:val="44"/>
        </w:rPr>
        <w:t>池州职业技术学院信息技术系</w:t>
      </w:r>
    </w:p>
    <w:p>
      <w:pPr>
        <w:spacing w:after="312" w:afterLines="100"/>
        <w:jc w:val="center"/>
        <w:rPr>
          <w:rFonts w:ascii="黑体" w:hAnsi="黑体" w:eastAsia="黑体"/>
          <w:b/>
          <w:sz w:val="44"/>
        </w:rPr>
      </w:pPr>
      <w:r>
        <w:rPr>
          <w:rFonts w:hint="eastAsia" w:ascii="黑体" w:hAnsi="黑体" w:eastAsia="黑体"/>
          <w:b/>
          <w:sz w:val="44"/>
        </w:rPr>
        <w:t>包干经费资金使用申请单</w:t>
      </w:r>
    </w:p>
    <w:tbl>
      <w:tblPr>
        <w:tblStyle w:val="5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127"/>
        <w:gridCol w:w="1860"/>
        <w:gridCol w:w="1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sz w:val="32"/>
                <w:szCs w:val="32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32"/>
                <w:szCs w:val="32"/>
              </w:rPr>
              <w:t>申请人姓名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sz w:val="32"/>
                <w:szCs w:val="32"/>
                <w:lang w:eastAsia="zh-CN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sz w:val="32"/>
                <w:szCs w:val="32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32"/>
                <w:szCs w:val="32"/>
              </w:rPr>
              <w:t>申请时间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  <w:szCs w:val="32"/>
              </w:rPr>
              <w:t>资金用途</w:t>
            </w:r>
          </w:p>
        </w:tc>
        <w:tc>
          <w:tcPr>
            <w:tcW w:w="5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  <w:szCs w:val="32"/>
              </w:rPr>
              <w:t>开支项目</w:t>
            </w:r>
          </w:p>
        </w:tc>
        <w:tc>
          <w:tcPr>
            <w:tcW w:w="5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  <w:szCs w:val="32"/>
              </w:rPr>
              <w:t>资金预算</w:t>
            </w:r>
          </w:p>
        </w:tc>
        <w:tc>
          <w:tcPr>
            <w:tcW w:w="5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  <w:szCs w:val="32"/>
              </w:rPr>
              <w:t>审批意见</w:t>
            </w:r>
          </w:p>
        </w:tc>
        <w:tc>
          <w:tcPr>
            <w:tcW w:w="5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ind w:firstLine="480"/>
              <w:jc w:val="center"/>
              <w:rPr>
                <w:rFonts w:cs="宋体" w:eastAsiaTheme="minorEastAsia"/>
                <w:kern w:val="0"/>
                <w:sz w:val="32"/>
                <w:szCs w:val="32"/>
              </w:rPr>
            </w:pPr>
          </w:p>
          <w:p>
            <w:pPr>
              <w:widowControl/>
              <w:adjustRightInd w:val="0"/>
              <w:snapToGrid w:val="0"/>
              <w:spacing w:line="360" w:lineRule="auto"/>
              <w:ind w:firstLine="480"/>
              <w:jc w:val="center"/>
              <w:rPr>
                <w:rFonts w:eastAsia="Times New Roman" w:cs="宋体"/>
                <w:kern w:val="0"/>
                <w:sz w:val="32"/>
                <w:szCs w:val="32"/>
              </w:rPr>
            </w:pPr>
          </w:p>
          <w:p>
            <w:pPr>
              <w:widowControl/>
              <w:adjustRightInd w:val="0"/>
              <w:snapToGrid w:val="0"/>
              <w:spacing w:line="360" w:lineRule="auto"/>
              <w:ind w:firstLine="480"/>
              <w:jc w:val="center"/>
              <w:rPr>
                <w:rFonts w:eastAsia="Times New Roman" w:cs="宋体"/>
                <w:kern w:val="0"/>
                <w:sz w:val="32"/>
                <w:szCs w:val="32"/>
              </w:rPr>
            </w:pPr>
          </w:p>
          <w:p>
            <w:pPr>
              <w:widowControl/>
              <w:adjustRightInd w:val="0"/>
              <w:snapToGrid w:val="0"/>
              <w:spacing w:line="360" w:lineRule="auto"/>
              <w:rPr>
                <w:rFonts w:cs="宋体" w:eastAsiaTheme="minorEastAsia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领导签字：</w:t>
            </w:r>
            <w:r>
              <w:rPr>
                <w:rFonts w:eastAsia="Times New Roman" w:cs="宋体"/>
                <w:kern w:val="0"/>
                <w:sz w:val="32"/>
                <w:szCs w:val="32"/>
              </w:rPr>
              <w:t xml:space="preserve">   </w:t>
            </w:r>
          </w:p>
          <w:p>
            <w:pPr>
              <w:widowControl/>
              <w:adjustRightInd w:val="0"/>
              <w:snapToGrid w:val="0"/>
              <w:spacing w:line="360" w:lineRule="auto"/>
              <w:ind w:firstLine="1280" w:firstLineChars="400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eastAsia="Times New Roman" w:cs="宋体"/>
                <w:kern w:val="0"/>
                <w:sz w:val="32"/>
                <w:szCs w:val="32"/>
              </w:rPr>
              <w:t xml:space="preserve">     </w:t>
            </w:r>
            <w:r>
              <w:rPr>
                <w:rFonts w:hint="eastAsia" w:ascii="宋体" w:hAnsi="宋体" w:eastAsia="Times New Roman" w:cs="宋体"/>
                <w:kern w:val="0"/>
                <w:sz w:val="32"/>
                <w:szCs w:val="32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年</w:t>
            </w:r>
            <w:r>
              <w:rPr>
                <w:rFonts w:hint="eastAsia" w:ascii="宋体" w:hAnsi="宋体" w:eastAsia="Times New Roman" w:cs="宋体"/>
                <w:kern w:val="0"/>
                <w:sz w:val="32"/>
                <w:szCs w:val="32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月</w:t>
            </w:r>
            <w:r>
              <w:rPr>
                <w:rFonts w:hint="eastAsia" w:ascii="宋体" w:hAnsi="宋体" w:eastAsia="Times New Roman" w:cs="宋体"/>
                <w:kern w:val="0"/>
                <w:sz w:val="32"/>
                <w:szCs w:val="32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日</w:t>
            </w:r>
            <w:r>
              <w:rPr>
                <w:rFonts w:eastAsia="Times New Roman" w:cs="宋体"/>
                <w:kern w:val="0"/>
                <w:sz w:val="32"/>
                <w:szCs w:val="32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  <w:szCs w:val="32"/>
              </w:rPr>
              <w:t>备注</w:t>
            </w:r>
          </w:p>
        </w:tc>
        <w:tc>
          <w:tcPr>
            <w:tcW w:w="5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40" w:firstLineChars="200"/>
              <w:jc w:val="left"/>
              <w:rPr>
                <w:rFonts w:hint="default" w:asciiTheme="majorEastAsia" w:hAnsiTheme="majorEastAsia" w:eastAsiaTheme="maj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32"/>
                <w:szCs w:val="32"/>
              </w:rPr>
              <w:t>该申请单获批后交系部报账员处备案，作为后期报销材料的依据之一。如采购物品为非消耗品，务必在系部填写物品领取单后方可使用</w:t>
            </w:r>
            <w:r>
              <w:rPr>
                <w:rFonts w:hint="eastAsia" w:asciiTheme="majorEastAsia" w:hAnsiTheme="majorEastAsia" w:eastAsiaTheme="majorEastAsia"/>
                <w:sz w:val="32"/>
                <w:szCs w:val="32"/>
                <w:lang w:eastAsia="zh-CN"/>
              </w:rPr>
              <w:t>。</w:t>
            </w:r>
            <w:r>
              <w:rPr>
                <w:rFonts w:hint="eastAsia" w:asciiTheme="majorEastAsia" w:hAnsiTheme="majorEastAsia" w:eastAsiaTheme="majorEastAsia"/>
                <w:sz w:val="36"/>
                <w:szCs w:val="36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/>
                <w:b/>
                <w:bCs/>
                <w:sz w:val="32"/>
                <w:szCs w:val="32"/>
                <w:lang w:val="en-US" w:eastAsia="zh-CN"/>
              </w:rPr>
              <w:t>填表内容请手写</w:t>
            </w:r>
            <w:r>
              <w:rPr>
                <w:rFonts w:hint="eastAsia" w:asciiTheme="majorEastAsia" w:hAnsiTheme="majorEastAsia" w:eastAsiaTheme="majorEastAsia"/>
                <w:sz w:val="36"/>
                <w:szCs w:val="36"/>
                <w:lang w:eastAsia="zh-CN"/>
              </w:rPr>
              <w:t>）</w:t>
            </w:r>
          </w:p>
        </w:tc>
      </w:tr>
    </w:tbl>
    <w:p/>
    <w:p>
      <w:pPr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181"/>
    <w:rsid w:val="00063DA4"/>
    <w:rsid w:val="00425209"/>
    <w:rsid w:val="00490181"/>
    <w:rsid w:val="004B5F2C"/>
    <w:rsid w:val="007119FA"/>
    <w:rsid w:val="007A45E8"/>
    <w:rsid w:val="00932151"/>
    <w:rsid w:val="00A41130"/>
    <w:rsid w:val="00DC3748"/>
    <w:rsid w:val="00F66CBF"/>
    <w:rsid w:val="470E6304"/>
    <w:rsid w:val="745B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</Words>
  <Characters>175</Characters>
  <Lines>1</Lines>
  <Paragraphs>1</Paragraphs>
  <TotalTime>0</TotalTime>
  <ScaleCrop>false</ScaleCrop>
  <LinksUpToDate>false</LinksUpToDate>
  <CharactersWithSpaces>204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2018-10-22T02:00:00Z</dcterms:created>
  <dc:creator>微软用户</dc:creator>
  <cp:lastModifiedBy>邹邹</cp:lastModifiedBy>
  <cp:lastPrinted>2019-02-28T02:59:00Z</cp:lastPrinted>
  <dcterms:modified xsi:type="dcterms:W3CDTF">2019-04-23T01:23:38Z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